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9" w:rsidRDefault="00CD6A7C" w:rsidP="004108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к отчету о резул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>ьтатах контрольной деятельности</w:t>
      </w:r>
      <w:r w:rsidRPr="004108D9">
        <w:rPr>
          <w:rFonts w:ascii="Times New Roman" w:hAnsi="Times New Roman" w:cs="Times New Roman"/>
          <w:b/>
          <w:sz w:val="28"/>
          <w:szCs w:val="28"/>
        </w:rPr>
        <w:t>,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b/>
          <w:sz w:val="28"/>
          <w:szCs w:val="28"/>
        </w:rPr>
        <w:t xml:space="preserve">как органа внутреннего муниципального финансового контроля </w:t>
      </w:r>
    </w:p>
    <w:p w:rsidR="004108D9" w:rsidRDefault="00A4141A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Торгунского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Старополтавского муниципального района </w:t>
      </w:r>
    </w:p>
    <w:p w:rsidR="004D7B0B" w:rsidRPr="004108D9" w:rsidRDefault="0081560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D6A7C" w:rsidRPr="004108D9" w:rsidRDefault="0081560C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CD6A7C" w:rsidRPr="004108D9">
        <w:rPr>
          <w:rFonts w:ascii="Times New Roman" w:hAnsi="Times New Roman" w:cs="Times New Roman"/>
          <w:sz w:val="28"/>
          <w:szCs w:val="28"/>
        </w:rPr>
        <w:t xml:space="preserve"> году финансовым отделом администрации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Торгунского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6A7C" w:rsidRPr="004108D9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было проведено</w:t>
      </w:r>
      <w:r w:rsidR="00A4141A">
        <w:rPr>
          <w:rFonts w:ascii="Times New Roman" w:hAnsi="Times New Roman" w:cs="Times New Roman"/>
          <w:sz w:val="28"/>
          <w:szCs w:val="28"/>
        </w:rPr>
        <w:t xml:space="preserve"> 1 контрольное мероприятие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(плановых проверок) согласно плана контрольных мероприятий по осуществлению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на 2022</w:t>
      </w:r>
      <w:r w:rsidR="00A4141A">
        <w:rPr>
          <w:rFonts w:ascii="Times New Roman" w:hAnsi="Times New Roman" w:cs="Times New Roman"/>
          <w:sz w:val="28"/>
          <w:szCs w:val="28"/>
        </w:rPr>
        <w:t xml:space="preserve"> год, в том числе 1 плановая проверка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 закупок товаров, работ, услуг для обеспечения муниципальных нужд</w:t>
      </w:r>
      <w:r w:rsidR="00A4141A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Торгунское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КДО», 1</w:t>
      </w:r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плановые проверки по осуществлению муниципального финансового</w:t>
      </w:r>
      <w:proofErr w:type="gramEnd"/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CE0385" w:rsidRPr="004108D9" w:rsidRDefault="00CE0385" w:rsidP="008156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Об</w:t>
      </w:r>
      <w:r w:rsidR="004108D9">
        <w:rPr>
          <w:rFonts w:ascii="Times New Roman" w:hAnsi="Times New Roman" w:cs="Times New Roman"/>
          <w:sz w:val="28"/>
          <w:szCs w:val="28"/>
        </w:rPr>
        <w:t>щ</w:t>
      </w:r>
      <w:r w:rsidRPr="004108D9">
        <w:rPr>
          <w:rFonts w:ascii="Times New Roman" w:hAnsi="Times New Roman" w:cs="Times New Roman"/>
          <w:sz w:val="28"/>
          <w:szCs w:val="28"/>
        </w:rPr>
        <w:t>ий объем проверенных бюджетных средств в 202</w:t>
      </w:r>
      <w:r w:rsidR="0081560C">
        <w:rPr>
          <w:rFonts w:ascii="Times New Roman" w:hAnsi="Times New Roman" w:cs="Times New Roman"/>
          <w:sz w:val="28"/>
          <w:szCs w:val="28"/>
        </w:rPr>
        <w:t>2 году составил 637,9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108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8D9">
        <w:rPr>
          <w:rFonts w:ascii="Times New Roman" w:hAnsi="Times New Roman" w:cs="Times New Roman"/>
          <w:sz w:val="28"/>
          <w:szCs w:val="28"/>
        </w:rPr>
        <w:t>уб., в т.ч. объем средств при осущес</w:t>
      </w:r>
      <w:r w:rsidR="003A46A0" w:rsidRPr="004108D9">
        <w:rPr>
          <w:rFonts w:ascii="Times New Roman" w:hAnsi="Times New Roman" w:cs="Times New Roman"/>
          <w:sz w:val="28"/>
          <w:szCs w:val="28"/>
        </w:rPr>
        <w:t>т</w:t>
      </w:r>
      <w:r w:rsidRPr="004108D9">
        <w:rPr>
          <w:rFonts w:ascii="Times New Roman" w:hAnsi="Times New Roman" w:cs="Times New Roman"/>
          <w:sz w:val="28"/>
          <w:szCs w:val="28"/>
        </w:rPr>
        <w:t>влении контроля</w:t>
      </w:r>
      <w:r w:rsidR="0081560C">
        <w:rPr>
          <w:rFonts w:ascii="Times New Roman" w:hAnsi="Times New Roman" w:cs="Times New Roman"/>
          <w:sz w:val="28"/>
          <w:szCs w:val="28"/>
        </w:rPr>
        <w:t xml:space="preserve"> в сфере закупок составил 235,2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r w:rsidRPr="004108D9">
        <w:rPr>
          <w:rFonts w:ascii="Times New Roman" w:hAnsi="Times New Roman" w:cs="Times New Roman"/>
          <w:sz w:val="28"/>
          <w:szCs w:val="28"/>
        </w:rPr>
        <w:t>.руб.</w:t>
      </w:r>
    </w:p>
    <w:p w:rsidR="003A46A0" w:rsidRPr="004108D9" w:rsidRDefault="003A46A0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установлено, соответственно объектам контроля представлений и предписаний не выдавалось</w:t>
      </w:r>
      <w:r w:rsidR="00171258" w:rsidRPr="004108D9">
        <w:rPr>
          <w:rFonts w:ascii="Times New Roman" w:hAnsi="Times New Roman" w:cs="Times New Roman"/>
          <w:sz w:val="28"/>
          <w:szCs w:val="28"/>
        </w:rPr>
        <w:t>.</w:t>
      </w:r>
    </w:p>
    <w:p w:rsidR="00171258" w:rsidRPr="004108D9" w:rsidRDefault="00171258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Количество должностных лиц,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>участвующих в проведении контрольных мероприятий по осуществлению муниципального финансового контроля -1 лицо,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Торгунского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4108D9">
        <w:rPr>
          <w:rFonts w:ascii="Times New Roman" w:hAnsi="Times New Roman" w:cs="Times New Roman"/>
          <w:sz w:val="28"/>
          <w:szCs w:val="28"/>
        </w:rPr>
        <w:t xml:space="preserve"> администрации Старополтавского муниципального района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Магзумовна</w:t>
      </w:r>
      <w:proofErr w:type="spellEnd"/>
      <w:r w:rsidRPr="004108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05125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– это не предмет основной деятельности данного сотрудника, а дополнительная нагрузка к основным обязанностям.</w:t>
      </w:r>
    </w:p>
    <w:p w:rsidR="005E6FA2" w:rsidRPr="004108D9" w:rsidRDefault="005E6FA2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6FA2" w:rsidRPr="004108D9" w:rsidSect="0094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7C"/>
    <w:rsid w:val="00105125"/>
    <w:rsid w:val="00171258"/>
    <w:rsid w:val="0035546D"/>
    <w:rsid w:val="003A46A0"/>
    <w:rsid w:val="004108D9"/>
    <w:rsid w:val="004D7B0B"/>
    <w:rsid w:val="005E6FA2"/>
    <w:rsid w:val="0081560C"/>
    <w:rsid w:val="00946CC4"/>
    <w:rsid w:val="00A4141A"/>
    <w:rsid w:val="00C572B1"/>
    <w:rsid w:val="00CD6A7C"/>
    <w:rsid w:val="00CE0385"/>
    <w:rsid w:val="00E9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Елена Анатольевна</dc:creator>
  <cp:keywords/>
  <dc:description/>
  <cp:lastModifiedBy>юзер</cp:lastModifiedBy>
  <cp:revision>6</cp:revision>
  <dcterms:created xsi:type="dcterms:W3CDTF">2022-08-08T10:05:00Z</dcterms:created>
  <dcterms:modified xsi:type="dcterms:W3CDTF">2023-11-17T05:38:00Z</dcterms:modified>
</cp:coreProperties>
</file>